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1593B" w14:textId="77777777" w:rsidR="00D32D9D" w:rsidRDefault="008276A7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2</w:t>
      </w:r>
    </w:p>
    <w:p w14:paraId="14191902" w14:textId="7C0188A7" w:rsidR="00D32D9D" w:rsidRDefault="007279D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经济与管理学院</w:t>
      </w:r>
    </w:p>
    <w:p w14:paraId="21E11CC6" w14:textId="11F7445A" w:rsidR="00D32D9D" w:rsidRDefault="008276A7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本科课程</w:t>
      </w:r>
      <w:r w:rsidR="007279DC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建设项目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14:paraId="54199080" w14:textId="77777777" w:rsidR="00D32D9D" w:rsidRDefault="00D32D9D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73C95DA8" w14:textId="77777777" w:rsidR="00D32D9D" w:rsidRDefault="00D32D9D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0F1AEA19" w14:textId="77777777" w:rsidR="00D32D9D" w:rsidRDefault="00D32D9D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693827F" w14:textId="77777777" w:rsidR="00D32D9D" w:rsidRDefault="00D32D9D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34020B91" w14:textId="77777777" w:rsidR="00D32D9D" w:rsidRDefault="00D32D9D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4D8293D0" w14:textId="77777777" w:rsidR="00D32D9D" w:rsidRDefault="008276A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256D801C" w14:textId="77777777" w:rsidR="00D32D9D" w:rsidRDefault="008276A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14:paraId="74D87B13" w14:textId="77777777" w:rsidR="00D32D9D" w:rsidRDefault="008276A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14:paraId="2FF67DFE" w14:textId="77777777" w:rsidR="00D32D9D" w:rsidRDefault="008276A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1E4C36F1" w14:textId="77777777" w:rsidR="00D32D9D" w:rsidRDefault="008276A7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 w14:paraId="6CE481D5" w14:textId="77777777" w:rsidR="00D32D9D" w:rsidRDefault="008276A7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线上线下混合式一流课程</w:t>
      </w:r>
    </w:p>
    <w:p w14:paraId="136AB701" w14:textId="2266F44E" w:rsidR="00D32D9D" w:rsidRPr="008276A7" w:rsidRDefault="008276A7" w:rsidP="008276A7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社会实践一流课程</w:t>
      </w:r>
    </w:p>
    <w:p w14:paraId="7FFB6180" w14:textId="5A1AE6B2" w:rsidR="00D32D9D" w:rsidRDefault="008276A7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</w:t>
      </w:r>
      <w:r>
        <w:rPr>
          <w:rFonts w:ascii="黑体" w:eastAsia="黑体" w:hAnsi="黑体" w:cs="Times New Roman" w:hint="eastAsia"/>
          <w:sz w:val="32"/>
          <w:szCs w:val="36"/>
        </w:rPr>
        <w:t xml:space="preserve">系： </w:t>
      </w:r>
    </w:p>
    <w:p w14:paraId="69D857EB" w14:textId="77777777" w:rsidR="00D32D9D" w:rsidRDefault="008276A7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14:paraId="2BB1CC48" w14:textId="77777777" w:rsidR="00D32D9D" w:rsidRDefault="00D32D9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EF6ADF0" w14:textId="77777777" w:rsidR="00D32D9D" w:rsidRDefault="00D32D9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87BAA7A" w14:textId="77777777" w:rsidR="00D32D9D" w:rsidRDefault="00D32D9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7B47DF70" w14:textId="77777777" w:rsidR="00D32D9D" w:rsidRDefault="00D32D9D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0F53B2B8" w14:textId="7BCB6685" w:rsidR="00D32D9D" w:rsidRDefault="00C9413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经济与管理学院 制</w:t>
      </w:r>
    </w:p>
    <w:p w14:paraId="18FBE708" w14:textId="2A5740F4" w:rsidR="00D32D9D" w:rsidRDefault="008276A7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一年</w:t>
      </w:r>
      <w:r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/>
          <w:sz w:val="32"/>
          <w:szCs w:val="32"/>
        </w:rPr>
        <w:t>月</w:t>
      </w:r>
    </w:p>
    <w:p w14:paraId="12DADB80" w14:textId="77777777" w:rsidR="00D32D9D" w:rsidRDefault="00D32D9D"/>
    <w:p w14:paraId="71237CD0" w14:textId="77777777" w:rsidR="00D32D9D" w:rsidRDefault="00D32D9D">
      <w:pPr>
        <w:widowControl/>
        <w:jc w:val="center"/>
      </w:pPr>
    </w:p>
    <w:p w14:paraId="7978240E" w14:textId="77777777" w:rsidR="00D32D9D" w:rsidRDefault="00D32D9D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110C2DE4" w14:textId="77777777" w:rsidR="00D32D9D" w:rsidRDefault="008276A7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1B494099" w14:textId="77777777" w:rsidR="00D32D9D" w:rsidRDefault="008276A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14:paraId="643FECF8" w14:textId="77777777" w:rsidR="00D32D9D" w:rsidRDefault="008276A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14:paraId="0372D990" w14:textId="77777777" w:rsidR="00D32D9D" w:rsidRDefault="008276A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68111944" w14:textId="77777777" w:rsidR="00D32D9D" w:rsidRDefault="008276A7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73032921" w14:textId="77777777" w:rsidR="00D32D9D" w:rsidRDefault="008276A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14:paraId="5B4DD89D" w14:textId="77777777" w:rsidR="00D32D9D" w:rsidRDefault="008276A7">
      <w:pPr>
        <w:pStyle w:val="a4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547BE22A" w14:textId="77777777" w:rsidR="00D32D9D" w:rsidRDefault="008276A7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14:paraId="2FA04B03" w14:textId="77777777" w:rsidR="00D32D9D" w:rsidRDefault="008276A7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（一）线下一流课程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258"/>
      </w:tblGrid>
      <w:tr w:rsidR="00D32D9D" w14:paraId="2F9ACF54" w14:textId="77777777">
        <w:trPr>
          <w:trHeight w:val="327"/>
        </w:trPr>
        <w:tc>
          <w:tcPr>
            <w:tcW w:w="2617" w:type="dxa"/>
            <w:vAlign w:val="center"/>
          </w:tcPr>
          <w:p w14:paraId="336A7F31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14:paraId="179E511F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61CA783A" w14:textId="77777777">
        <w:trPr>
          <w:trHeight w:val="644"/>
        </w:trPr>
        <w:tc>
          <w:tcPr>
            <w:tcW w:w="2617" w:type="dxa"/>
            <w:vAlign w:val="center"/>
          </w:tcPr>
          <w:p w14:paraId="6110A4C7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14:paraId="568E4946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14:paraId="2B9DDA3F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45607E69" w14:textId="77777777">
        <w:trPr>
          <w:trHeight w:val="392"/>
        </w:trPr>
        <w:tc>
          <w:tcPr>
            <w:tcW w:w="2617" w:type="dxa"/>
            <w:vAlign w:val="center"/>
          </w:tcPr>
          <w:p w14:paraId="2F734501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14:paraId="742AFB78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14:paraId="2FFE2F11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D32D9D" w14:paraId="6B5D4746" w14:textId="77777777">
        <w:trPr>
          <w:trHeight w:val="327"/>
        </w:trPr>
        <w:tc>
          <w:tcPr>
            <w:tcW w:w="2617" w:type="dxa"/>
            <w:vAlign w:val="center"/>
          </w:tcPr>
          <w:p w14:paraId="21DE56D1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14:paraId="69B54D24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D32D9D" w14:paraId="017F04B5" w14:textId="77777777">
        <w:trPr>
          <w:trHeight w:val="327"/>
        </w:trPr>
        <w:tc>
          <w:tcPr>
            <w:tcW w:w="2617" w:type="dxa"/>
            <w:vAlign w:val="center"/>
          </w:tcPr>
          <w:p w14:paraId="74844987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14:paraId="1205BF0D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4FFE80EE" w14:textId="77777777">
        <w:trPr>
          <w:trHeight w:val="327"/>
        </w:trPr>
        <w:tc>
          <w:tcPr>
            <w:tcW w:w="2617" w:type="dxa"/>
            <w:vAlign w:val="center"/>
          </w:tcPr>
          <w:p w14:paraId="00E442F7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14:paraId="4FE99B7A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4E4AA4AB" w14:textId="77777777">
        <w:trPr>
          <w:trHeight w:val="327"/>
        </w:trPr>
        <w:tc>
          <w:tcPr>
            <w:tcW w:w="2617" w:type="dxa"/>
            <w:vAlign w:val="center"/>
          </w:tcPr>
          <w:p w14:paraId="71A5016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14:paraId="6232B4B0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37579B24" w14:textId="77777777">
        <w:trPr>
          <w:trHeight w:val="327"/>
        </w:trPr>
        <w:tc>
          <w:tcPr>
            <w:tcW w:w="2617" w:type="dxa"/>
            <w:vAlign w:val="center"/>
          </w:tcPr>
          <w:p w14:paraId="209C2112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14:paraId="20AD6710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39262EE4" w14:textId="77777777">
        <w:trPr>
          <w:trHeight w:val="327"/>
        </w:trPr>
        <w:tc>
          <w:tcPr>
            <w:tcW w:w="2617" w:type="dxa"/>
            <w:vAlign w:val="center"/>
          </w:tcPr>
          <w:p w14:paraId="36E7951C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14:paraId="6D5035A0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734C6C78" w14:textId="77777777">
        <w:trPr>
          <w:trHeight w:val="327"/>
        </w:trPr>
        <w:tc>
          <w:tcPr>
            <w:tcW w:w="2617" w:type="dxa"/>
            <w:vAlign w:val="center"/>
          </w:tcPr>
          <w:p w14:paraId="08E1ACBC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14:paraId="54AC5BD9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C5E7C76" w14:textId="77777777">
        <w:trPr>
          <w:trHeight w:val="644"/>
        </w:trPr>
        <w:tc>
          <w:tcPr>
            <w:tcW w:w="2617" w:type="dxa"/>
            <w:vAlign w:val="center"/>
          </w:tcPr>
          <w:p w14:paraId="55EA3339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14:paraId="14BC06D3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D32D9D" w14:paraId="6DB72A4F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1FD96A0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14:paraId="72C43F24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659DDDA9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26DEF7A3" w14:textId="77777777" w:rsidR="00D32D9D" w:rsidRDefault="00D32D9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14:paraId="52CEE116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397673C5" w14:textId="77777777">
        <w:trPr>
          <w:trHeight w:val="336"/>
        </w:trPr>
        <w:tc>
          <w:tcPr>
            <w:tcW w:w="2617" w:type="dxa"/>
            <w:vAlign w:val="center"/>
          </w:tcPr>
          <w:p w14:paraId="744D7FF9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14:paraId="5C335CA8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10442523" w14:textId="77777777" w:rsidR="00D32D9D" w:rsidRDefault="008276A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14:paraId="215157A7" w14:textId="77777777" w:rsidR="00D32D9D" w:rsidRDefault="008276A7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（二）线上线下混合式一流课程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D32D9D" w14:paraId="23BD3455" w14:textId="77777777">
        <w:trPr>
          <w:trHeight w:val="258"/>
        </w:trPr>
        <w:tc>
          <w:tcPr>
            <w:tcW w:w="2624" w:type="dxa"/>
            <w:vAlign w:val="center"/>
          </w:tcPr>
          <w:p w14:paraId="489C7463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3529E82F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7D4B6944" w14:textId="77777777">
        <w:trPr>
          <w:trHeight w:val="509"/>
        </w:trPr>
        <w:tc>
          <w:tcPr>
            <w:tcW w:w="2624" w:type="dxa"/>
            <w:vAlign w:val="center"/>
          </w:tcPr>
          <w:p w14:paraId="2C8D71E1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</w:t>
            </w:r>
          </w:p>
          <w:p w14:paraId="495685C7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1756F03F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5376BB77" w14:textId="77777777">
        <w:trPr>
          <w:trHeight w:val="383"/>
        </w:trPr>
        <w:tc>
          <w:tcPr>
            <w:tcW w:w="2624" w:type="dxa"/>
            <w:vAlign w:val="center"/>
          </w:tcPr>
          <w:p w14:paraId="5112416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14:paraId="4462DA77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1F63D1DD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D32D9D" w14:paraId="0A22847E" w14:textId="77777777">
        <w:trPr>
          <w:trHeight w:val="258"/>
        </w:trPr>
        <w:tc>
          <w:tcPr>
            <w:tcW w:w="2624" w:type="dxa"/>
            <w:vAlign w:val="center"/>
          </w:tcPr>
          <w:p w14:paraId="0D029635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374917CA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D32D9D" w14:paraId="2528127F" w14:textId="77777777">
        <w:trPr>
          <w:trHeight w:val="258"/>
        </w:trPr>
        <w:tc>
          <w:tcPr>
            <w:tcW w:w="2624" w:type="dxa"/>
            <w:vAlign w:val="center"/>
          </w:tcPr>
          <w:p w14:paraId="69417CA9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105843A7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76371CF8" w14:textId="77777777">
        <w:trPr>
          <w:trHeight w:val="258"/>
        </w:trPr>
        <w:tc>
          <w:tcPr>
            <w:tcW w:w="2624" w:type="dxa"/>
            <w:vAlign w:val="center"/>
          </w:tcPr>
          <w:p w14:paraId="0D5A47CA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5B80C5F5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45663D42" w14:textId="77777777">
        <w:trPr>
          <w:trHeight w:val="759"/>
        </w:trPr>
        <w:tc>
          <w:tcPr>
            <w:tcW w:w="2624" w:type="dxa"/>
            <w:vAlign w:val="center"/>
          </w:tcPr>
          <w:p w14:paraId="3B5F558C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5361B4A6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14:paraId="665C2782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</w:p>
          <w:p w14:paraId="786492F2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D32D9D" w14:paraId="5F68887E" w14:textId="77777777">
        <w:trPr>
          <w:trHeight w:val="258"/>
        </w:trPr>
        <w:tc>
          <w:tcPr>
            <w:tcW w:w="2624" w:type="dxa"/>
            <w:vAlign w:val="center"/>
          </w:tcPr>
          <w:p w14:paraId="7E48E3D1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4D58B6C5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7A074CA3" w14:textId="77777777">
        <w:trPr>
          <w:trHeight w:val="258"/>
        </w:trPr>
        <w:tc>
          <w:tcPr>
            <w:tcW w:w="2624" w:type="dxa"/>
            <w:vAlign w:val="center"/>
          </w:tcPr>
          <w:p w14:paraId="48493D5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3CC20359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11F5BE23" w14:textId="77777777">
        <w:trPr>
          <w:trHeight w:val="258"/>
        </w:trPr>
        <w:tc>
          <w:tcPr>
            <w:tcW w:w="2624" w:type="dxa"/>
            <w:vAlign w:val="center"/>
          </w:tcPr>
          <w:p w14:paraId="05140B38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6CFF1C83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65131F9" w14:textId="77777777">
        <w:trPr>
          <w:trHeight w:val="509"/>
        </w:trPr>
        <w:tc>
          <w:tcPr>
            <w:tcW w:w="2624" w:type="dxa"/>
            <w:vAlign w:val="center"/>
          </w:tcPr>
          <w:p w14:paraId="1B8BF199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62C04CDA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D32D9D" w14:paraId="675BB6AD" w14:textId="77777777">
        <w:trPr>
          <w:trHeight w:val="258"/>
        </w:trPr>
        <w:tc>
          <w:tcPr>
            <w:tcW w:w="2624" w:type="dxa"/>
            <w:vMerge w:val="restart"/>
            <w:vAlign w:val="center"/>
          </w:tcPr>
          <w:p w14:paraId="73F6CAB6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5DCB9D3B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35E1853C" w14:textId="77777777">
        <w:trPr>
          <w:trHeight w:val="258"/>
        </w:trPr>
        <w:tc>
          <w:tcPr>
            <w:tcW w:w="2624" w:type="dxa"/>
            <w:vMerge/>
            <w:vAlign w:val="center"/>
          </w:tcPr>
          <w:p w14:paraId="447BE74F" w14:textId="77777777" w:rsidR="00D32D9D" w:rsidRDefault="00D32D9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6065A115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459B11AB" w14:textId="77777777">
        <w:trPr>
          <w:trHeight w:val="258"/>
        </w:trPr>
        <w:tc>
          <w:tcPr>
            <w:tcW w:w="2624" w:type="dxa"/>
            <w:vAlign w:val="center"/>
          </w:tcPr>
          <w:p w14:paraId="27C12A23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387A444D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21211FC" w14:textId="77777777">
        <w:trPr>
          <w:trHeight w:val="759"/>
        </w:trPr>
        <w:tc>
          <w:tcPr>
            <w:tcW w:w="2624" w:type="dxa"/>
            <w:vMerge w:val="restart"/>
            <w:vAlign w:val="center"/>
          </w:tcPr>
          <w:p w14:paraId="6901A2D6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14:paraId="7ED0E426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○国家精品在线开放课程及名称 </w:t>
            </w:r>
          </w:p>
          <w:p w14:paraId="2ECD820A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○国家虚拟仿真实验教学一流课程及名称</w:t>
            </w:r>
          </w:p>
          <w:p w14:paraId="1D027368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 w:rsidR="00D32D9D" w14:paraId="477C688C" w14:textId="77777777">
        <w:trPr>
          <w:trHeight w:val="266"/>
        </w:trPr>
        <w:tc>
          <w:tcPr>
            <w:tcW w:w="2624" w:type="dxa"/>
            <w:vMerge/>
          </w:tcPr>
          <w:p w14:paraId="0A48A2AD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14:paraId="1F958E2F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SPOC</w:t>
            </w:r>
          </w:p>
        </w:tc>
      </w:tr>
    </w:tbl>
    <w:p w14:paraId="0AC39865" w14:textId="77777777" w:rsidR="00D32D9D" w:rsidRDefault="008276A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14:paraId="0CBA081A" w14:textId="77777777" w:rsidR="00D32D9D" w:rsidRDefault="008276A7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（三）社会实践一流课程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5530"/>
      </w:tblGrid>
      <w:tr w:rsidR="00D32D9D" w14:paraId="172CBA05" w14:textId="77777777">
        <w:trPr>
          <w:trHeight w:val="317"/>
        </w:trPr>
        <w:tc>
          <w:tcPr>
            <w:tcW w:w="2992" w:type="dxa"/>
            <w:vAlign w:val="center"/>
          </w:tcPr>
          <w:p w14:paraId="57D583C4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352CEA7E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81CE52A" w14:textId="77777777">
        <w:trPr>
          <w:trHeight w:val="625"/>
        </w:trPr>
        <w:tc>
          <w:tcPr>
            <w:tcW w:w="2992" w:type="dxa"/>
            <w:vAlign w:val="center"/>
          </w:tcPr>
          <w:p w14:paraId="29E907EB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</w:t>
            </w:r>
          </w:p>
          <w:p w14:paraId="6BE17B64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44478DEF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1E5465DF" w14:textId="77777777">
        <w:trPr>
          <w:trHeight w:val="625"/>
        </w:trPr>
        <w:tc>
          <w:tcPr>
            <w:tcW w:w="2992" w:type="dxa"/>
            <w:vAlign w:val="center"/>
          </w:tcPr>
          <w:p w14:paraId="57903FD8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53EE152A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○创新创业类    ○思想政治理论课类</w:t>
            </w:r>
          </w:p>
          <w:p w14:paraId="6FAEC1F9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 w:rsidR="00D32D9D" w14:paraId="49103CB4" w14:textId="77777777">
        <w:trPr>
          <w:trHeight w:val="317"/>
        </w:trPr>
        <w:tc>
          <w:tcPr>
            <w:tcW w:w="2992" w:type="dxa"/>
            <w:vAlign w:val="center"/>
          </w:tcPr>
          <w:p w14:paraId="26D4CB98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4C9346CE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        ○选修</w:t>
            </w:r>
          </w:p>
        </w:tc>
      </w:tr>
      <w:tr w:rsidR="00D32D9D" w14:paraId="27F04098" w14:textId="77777777">
        <w:trPr>
          <w:trHeight w:val="317"/>
        </w:trPr>
        <w:tc>
          <w:tcPr>
            <w:tcW w:w="2992" w:type="dxa"/>
            <w:vAlign w:val="center"/>
          </w:tcPr>
          <w:p w14:paraId="0EF5A68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01013F91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3D4248A9" w14:textId="77777777">
        <w:trPr>
          <w:trHeight w:val="317"/>
        </w:trPr>
        <w:tc>
          <w:tcPr>
            <w:tcW w:w="2992" w:type="dxa"/>
            <w:vAlign w:val="center"/>
          </w:tcPr>
          <w:p w14:paraId="46EAD36C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39BDB129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85EBDF6" w14:textId="77777777">
        <w:trPr>
          <w:trHeight w:val="317"/>
        </w:trPr>
        <w:tc>
          <w:tcPr>
            <w:tcW w:w="2992" w:type="dxa"/>
            <w:vAlign w:val="center"/>
          </w:tcPr>
          <w:p w14:paraId="32EA6246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64C8D9F7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D32D9D" w14:paraId="161E3807" w14:textId="77777777">
        <w:trPr>
          <w:trHeight w:val="933"/>
        </w:trPr>
        <w:tc>
          <w:tcPr>
            <w:tcW w:w="2992" w:type="dxa"/>
            <w:vAlign w:val="center"/>
          </w:tcPr>
          <w:p w14:paraId="35AA490E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60C16AE3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14:paraId="772E6745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理论课学时：        </w:t>
            </w:r>
          </w:p>
          <w:p w14:paraId="4A3CB5FB" w14:textId="77777777" w:rsidR="00D32D9D" w:rsidRDefault="008276A7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实践学时：</w:t>
            </w:r>
          </w:p>
        </w:tc>
      </w:tr>
      <w:tr w:rsidR="00D32D9D" w14:paraId="557B03B7" w14:textId="77777777">
        <w:trPr>
          <w:trHeight w:val="317"/>
        </w:trPr>
        <w:tc>
          <w:tcPr>
            <w:tcW w:w="2992" w:type="dxa"/>
            <w:vAlign w:val="center"/>
          </w:tcPr>
          <w:p w14:paraId="20580FDB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6D64F795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456960FB" w14:textId="77777777">
        <w:trPr>
          <w:trHeight w:val="317"/>
        </w:trPr>
        <w:tc>
          <w:tcPr>
            <w:tcW w:w="2992" w:type="dxa"/>
            <w:vMerge w:val="restart"/>
            <w:vAlign w:val="center"/>
          </w:tcPr>
          <w:p w14:paraId="6B4A7598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228E3A90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357DE016" w14:textId="77777777">
        <w:trPr>
          <w:trHeight w:val="317"/>
        </w:trPr>
        <w:tc>
          <w:tcPr>
            <w:tcW w:w="2992" w:type="dxa"/>
            <w:vMerge/>
            <w:vAlign w:val="center"/>
          </w:tcPr>
          <w:p w14:paraId="76BA5FA3" w14:textId="77777777" w:rsidR="00D32D9D" w:rsidRDefault="00D32D9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66F3E3FA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D32D9D" w14:paraId="55174C00" w14:textId="77777777">
        <w:trPr>
          <w:trHeight w:val="326"/>
        </w:trPr>
        <w:tc>
          <w:tcPr>
            <w:tcW w:w="2992" w:type="dxa"/>
            <w:vAlign w:val="center"/>
          </w:tcPr>
          <w:p w14:paraId="390A85E8" w14:textId="77777777" w:rsidR="00D32D9D" w:rsidRDefault="008276A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63BFEDEB" w14:textId="77777777" w:rsidR="00D32D9D" w:rsidRDefault="00D32D9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9CB90F6" w14:textId="77777777" w:rsidR="00D32D9D" w:rsidRDefault="008276A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14:paraId="11851BF7" w14:textId="77777777" w:rsidR="00D32D9D" w:rsidRDefault="00D32D9D">
      <w:pPr>
        <w:rPr>
          <w:rFonts w:ascii="黑体" w:eastAsia="黑体" w:hAnsi="黑体"/>
          <w:sz w:val="24"/>
          <w:szCs w:val="24"/>
        </w:rPr>
      </w:pPr>
    </w:p>
    <w:p w14:paraId="3A8E8A1A" w14:textId="77777777" w:rsidR="00D32D9D" w:rsidRDefault="008276A7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D32D9D" w14:paraId="18FE8D2F" w14:textId="77777777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14:paraId="0954EA34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14:paraId="19A98FCE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D32D9D" w14:paraId="3DE29BA9" w14:textId="77777777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14:paraId="787AF227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1FA8B735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26893B9B" w14:textId="77777777" w:rsidR="00D32D9D" w:rsidRDefault="008276A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79C06A7E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65C26506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6DAA7DC1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40A74881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6C954C36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36999B2B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D32D9D" w14:paraId="5A783755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397A7078" w14:textId="77777777" w:rsidR="00D32D9D" w:rsidRDefault="008276A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29398FC6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04D7327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64758F0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A2BCAC1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4D0E003D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D2C11D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EB5D567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0C897E6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569EEB11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50EF9D8E" w14:textId="77777777" w:rsidR="00D32D9D" w:rsidRDefault="008276A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137C3D16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0402912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874543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1D03A39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2C564791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05045BA0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33BBA5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568F57E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5D370A83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29ACD49A" w14:textId="77777777" w:rsidR="00D32D9D" w:rsidRDefault="008276A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6664E139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7213A46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60C55EDA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ED4BFB8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12CBA640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9B5A5C4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8A512BD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FCCC1E4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5D63D372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239B36C2" w14:textId="77777777" w:rsidR="00D32D9D" w:rsidRDefault="008276A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14906AEC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362AD4A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7B9EA348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FEAF23A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435B524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70DC11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1B74355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E9ECE78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2ED8D799" w14:textId="77777777">
        <w:trPr>
          <w:gridAfter w:val="1"/>
          <w:wAfter w:w="12" w:type="dxa"/>
          <w:trHeight w:val="90"/>
        </w:trPr>
        <w:tc>
          <w:tcPr>
            <w:tcW w:w="733" w:type="dxa"/>
          </w:tcPr>
          <w:p w14:paraId="59B3A4F0" w14:textId="77777777" w:rsidR="00D32D9D" w:rsidRDefault="008276A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5BCB73F0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272B957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E125A9D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12B0517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5A6F04D7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019A2DD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289F4A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7C0BAE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D32D9D" w14:paraId="0A078FEF" w14:textId="77777777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C3B3" w14:textId="77777777" w:rsidR="00D32D9D" w:rsidRDefault="008276A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D32D9D" w14:paraId="3C6CBB59" w14:textId="77777777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14:paraId="5F29787F" w14:textId="77777777" w:rsidR="00D32D9D" w:rsidRDefault="008276A7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55009493" w14:textId="77777777" w:rsidR="00D32D9D" w:rsidRDefault="00D32D9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1250AF96" w14:textId="77777777" w:rsidR="00D32D9D" w:rsidRDefault="00D32D9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325C2577" w14:textId="77777777" w:rsidR="00D32D9D" w:rsidRDefault="00D32D9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141621CC" w14:textId="77777777" w:rsidR="00D32D9D" w:rsidRDefault="00D32D9D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301B413D" w14:textId="77777777" w:rsidR="00D32D9D" w:rsidRDefault="008276A7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7D0EE61C" w14:textId="77777777">
        <w:trPr>
          <w:trHeight w:val="961"/>
        </w:trPr>
        <w:tc>
          <w:tcPr>
            <w:tcW w:w="8522" w:type="dxa"/>
          </w:tcPr>
          <w:p w14:paraId="20A2887E" w14:textId="77777777" w:rsidR="00D32D9D" w:rsidRDefault="008276A7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14:paraId="165B209E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0FF14E1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4D0E085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C420D8F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3F9EC518" w14:textId="77777777" w:rsidR="00D32D9D" w:rsidRDefault="008276A7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2B69A12A" w14:textId="77777777">
        <w:tc>
          <w:tcPr>
            <w:tcW w:w="8522" w:type="dxa"/>
          </w:tcPr>
          <w:p w14:paraId="48FC0C8D" w14:textId="77777777" w:rsidR="00D32D9D" w:rsidRDefault="008276A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087A471B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6068E08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4839DB9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846B3B9" w14:textId="77777777" w:rsidR="00D32D9D" w:rsidRDefault="00D32D9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E58A3C0" w14:textId="77777777" w:rsidR="00D32D9D" w:rsidRDefault="008276A7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5A479E3A" w14:textId="77777777">
        <w:tc>
          <w:tcPr>
            <w:tcW w:w="8522" w:type="dxa"/>
          </w:tcPr>
          <w:p w14:paraId="798EA7E8" w14:textId="77777777" w:rsidR="00D32D9D" w:rsidRDefault="008276A7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（概述本课程的特色及教学改革创新点。）</w:t>
            </w:r>
          </w:p>
          <w:p w14:paraId="70CC6118" w14:textId="77777777" w:rsidR="00D32D9D" w:rsidRDefault="00D32D9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BB5D29F" w14:textId="77777777" w:rsidR="00D32D9D" w:rsidRDefault="00D32D9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95E162C" w14:textId="77777777" w:rsidR="00D32D9D" w:rsidRDefault="00D32D9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9856BED" w14:textId="77777777" w:rsidR="00D32D9D" w:rsidRDefault="00D32D9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E8A4A0D" w14:textId="77777777" w:rsidR="00D32D9D" w:rsidRDefault="00D32D9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88DF82E" w14:textId="77777777" w:rsidR="00D32D9D" w:rsidRDefault="008276A7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3B9D17E0" w14:textId="77777777">
        <w:tc>
          <w:tcPr>
            <w:tcW w:w="8522" w:type="dxa"/>
          </w:tcPr>
          <w:p w14:paraId="4976BFC6" w14:textId="77777777" w:rsidR="00D32D9D" w:rsidRDefault="008276A7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6BA7D835" w14:textId="77777777" w:rsidR="00D32D9D" w:rsidRDefault="00D32D9D">
            <w:pPr>
              <w:pStyle w:val="a4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211E5BD2" w14:textId="77777777" w:rsidR="00D32D9D" w:rsidRDefault="00D32D9D">
            <w:pPr>
              <w:pStyle w:val="a4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24B556CA" w14:textId="77777777" w:rsidR="00D32D9D" w:rsidRDefault="00D32D9D">
            <w:pPr>
              <w:pStyle w:val="a4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BCF5281" w14:textId="77777777" w:rsidR="00D32D9D" w:rsidRDefault="00D32D9D">
            <w:pPr>
              <w:pStyle w:val="a4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14A9AD44" w14:textId="77777777" w:rsidR="00D32D9D" w:rsidRDefault="008276A7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6471F75C" w14:textId="77777777">
        <w:trPr>
          <w:trHeight w:val="90"/>
        </w:trPr>
        <w:tc>
          <w:tcPr>
            <w:tcW w:w="8522" w:type="dxa"/>
          </w:tcPr>
          <w:p w14:paraId="4C68C8B8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课程负责人的10分钟“说课”视频（暂不提供）</w:t>
            </w:r>
          </w:p>
          <w:p w14:paraId="6AE90B77" w14:textId="77777777" w:rsidR="00D32D9D" w:rsidRDefault="008276A7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分钟。]</w:t>
            </w:r>
          </w:p>
          <w:p w14:paraId="0969BF28" w14:textId="77777777" w:rsidR="00D32D9D" w:rsidRDefault="008276A7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38D71CCD" w14:textId="77777777" w:rsidR="00D32D9D" w:rsidRDefault="008276A7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2F78B1F3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 w14:paraId="444F8A13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3A70C9BA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 w14:paraId="13F7C1B6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22CF0E21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 w14:paraId="7C5DC580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346EC493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 w14:paraId="187805A9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4F7DD818" w14:textId="77777777" w:rsidR="00D32D9D" w:rsidRDefault="008276A7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29D7F74C" w14:textId="77777777" w:rsidR="00D32D9D" w:rsidRDefault="00D32D9D">
            <w:pPr>
              <w:pStyle w:val="a4"/>
              <w:adjustRightInd w:val="0"/>
              <w:snapToGrid w:val="0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D36EBA2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1EFA9B91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0F2ECADE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11295B2D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7A9B8D7C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教学（课堂或实践）实录视频（暂不提供）</w:t>
            </w:r>
          </w:p>
          <w:p w14:paraId="3C8FBA78" w14:textId="77777777" w:rsidR="00D32D9D" w:rsidRDefault="00D32D9D">
            <w:pPr>
              <w:pStyle w:val="a4"/>
              <w:spacing w:line="340" w:lineRule="atLeast"/>
              <w:ind w:leftChars="200" w:left="420" w:firstLineChars="0" w:firstLine="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70F16123" w14:textId="77777777" w:rsidR="00D32D9D" w:rsidRDefault="008276A7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14:paraId="772869DB" w14:textId="77777777" w:rsidR="00D32D9D" w:rsidRDefault="008276A7">
            <w:pPr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14:paraId="032B678E" w14:textId="77777777" w:rsidR="00D32D9D" w:rsidRDefault="008276A7">
      <w:pPr>
        <w:pStyle w:val="a4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14E40274" w14:textId="77777777">
        <w:trPr>
          <w:trHeight w:val="2461"/>
        </w:trPr>
        <w:tc>
          <w:tcPr>
            <w:tcW w:w="8522" w:type="dxa"/>
          </w:tcPr>
          <w:p w14:paraId="333071FA" w14:textId="77777777" w:rsidR="00D32D9D" w:rsidRDefault="008276A7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649150EC" w14:textId="77777777" w:rsidR="00D32D9D" w:rsidRDefault="008276A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14:paraId="35DA5B0E" w14:textId="77777777" w:rsidR="00D32D9D" w:rsidRDefault="008276A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7E1B7B28" w14:textId="7B2204F6" w:rsidR="00D32D9D" w:rsidRDefault="008276A7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申报教学系承诺意见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32D9D" w14:paraId="2D29906F" w14:textId="77777777" w:rsidTr="008276A7">
        <w:trPr>
          <w:trHeight w:val="3959"/>
        </w:trPr>
        <w:tc>
          <w:tcPr>
            <w:tcW w:w="8522" w:type="dxa"/>
          </w:tcPr>
          <w:p w14:paraId="5AB8D2C6" w14:textId="77777777" w:rsidR="008276A7" w:rsidRDefault="008276A7" w:rsidP="008276A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57172098" w14:textId="4CCFCB58" w:rsidR="00D32D9D" w:rsidRDefault="008276A7" w:rsidP="008276A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教学系对课程有关信息及课程负责人填报的内容进行了核实，保证真实性。经对该课程评审评价，择优申报推荐。</w:t>
            </w:r>
          </w:p>
          <w:p w14:paraId="25310DDD" w14:textId="77777777" w:rsidR="008276A7" w:rsidRDefault="008276A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64F12C82" w14:textId="77777777" w:rsidR="008276A7" w:rsidRDefault="008276A7" w:rsidP="008276A7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6AF24968" w14:textId="77777777" w:rsidR="008276A7" w:rsidRDefault="008276A7" w:rsidP="008276A7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2590BDE9" w14:textId="41E42B06" w:rsidR="00D32D9D" w:rsidRDefault="008276A7" w:rsidP="008276A7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系主任签字：</w:t>
            </w:r>
          </w:p>
          <w:p w14:paraId="3CD26312" w14:textId="6BF70CE5" w:rsidR="00D32D9D" w:rsidRDefault="00D32D9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14:paraId="6E2F71B1" w14:textId="77777777" w:rsidR="00D32D9D" w:rsidRDefault="008276A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0B29EC5A" w14:textId="77777777" w:rsidR="00B307E1" w:rsidRDefault="00B307E1" w:rsidP="00B307E1">
      <w:pPr>
        <w:rPr>
          <w:rFonts w:ascii="仿宋_GB2312" w:eastAsia="仿宋_GB2312" w:hAnsi="仿宋_GB2312" w:cs="仿宋_GB2312" w:hint="eastAsia"/>
        </w:rPr>
      </w:pPr>
    </w:p>
    <w:p w14:paraId="625CEA5F" w14:textId="018ACE2D" w:rsidR="00B307E1" w:rsidRPr="00B307E1" w:rsidRDefault="00B307E1" w:rsidP="00B307E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 w:rsidRPr="00B307E1">
        <w:rPr>
          <w:rFonts w:ascii="黑体" w:eastAsia="黑体" w:hAnsi="黑体" w:hint="eastAsia"/>
          <w:sz w:val="24"/>
          <w:szCs w:val="24"/>
        </w:rPr>
        <w:t>学院意见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</w:tblGrid>
      <w:tr w:rsidR="00B307E1" w14:paraId="30FEAA9A" w14:textId="77777777" w:rsidTr="00B307E1">
        <w:trPr>
          <w:cantSplit/>
          <w:trHeight w:val="212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8C3" w14:textId="77777777" w:rsidR="00B307E1" w:rsidRDefault="00B307E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65608A0B" w14:textId="77777777" w:rsidR="00B307E1" w:rsidRDefault="00B307E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439CB398" w14:textId="77777777" w:rsidR="00B307E1" w:rsidRDefault="00B307E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6DA2A1C3" w14:textId="77777777" w:rsidR="00B307E1" w:rsidRDefault="00B307E1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14:paraId="1324A3FD" w14:textId="77777777" w:rsidR="00B307E1" w:rsidRDefault="00B307E1" w:rsidP="00B307E1">
            <w:pPr>
              <w:ind w:firstLineChars="1700" w:firstLine="40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负责人签字（盖章）：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          </w:t>
            </w:r>
          </w:p>
          <w:p w14:paraId="7FB3D4FB" w14:textId="4D78D7B0" w:rsidR="00B307E1" w:rsidRDefault="00B307E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     月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日</w:t>
            </w:r>
          </w:p>
        </w:tc>
      </w:tr>
    </w:tbl>
    <w:p w14:paraId="34E3B4E1" w14:textId="77777777" w:rsidR="00B307E1" w:rsidRDefault="00B307E1" w:rsidP="00B307E1">
      <w:pPr>
        <w:rPr>
          <w:rFonts w:ascii="Times New Roman" w:eastAsia="宋体" w:hAnsi="Times New Roman" w:cs="Times New Roman"/>
        </w:rPr>
      </w:pPr>
    </w:p>
    <w:p w14:paraId="2E96B2FD" w14:textId="77777777" w:rsidR="00D32D9D" w:rsidRDefault="00D32D9D"/>
    <w:sectPr w:rsidR="00D32D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FDFA" w14:textId="77777777" w:rsidR="005D0EE7" w:rsidRDefault="005D0EE7" w:rsidP="008B6464">
      <w:r>
        <w:separator/>
      </w:r>
    </w:p>
  </w:endnote>
  <w:endnote w:type="continuationSeparator" w:id="0">
    <w:p w14:paraId="139B0391" w14:textId="77777777" w:rsidR="005D0EE7" w:rsidRDefault="005D0EE7" w:rsidP="008B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067B0" w14:textId="77777777" w:rsidR="005D0EE7" w:rsidRDefault="005D0EE7" w:rsidP="008B6464">
      <w:r>
        <w:separator/>
      </w:r>
    </w:p>
  </w:footnote>
  <w:footnote w:type="continuationSeparator" w:id="0">
    <w:p w14:paraId="40843A3E" w14:textId="77777777" w:rsidR="005D0EE7" w:rsidRDefault="005D0EE7" w:rsidP="008B6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3D4124"/>
    <w:rsid w:val="00561733"/>
    <w:rsid w:val="005D0EE7"/>
    <w:rsid w:val="007279DC"/>
    <w:rsid w:val="008276A7"/>
    <w:rsid w:val="008B6464"/>
    <w:rsid w:val="00A84A21"/>
    <w:rsid w:val="00B307E1"/>
    <w:rsid w:val="00C94135"/>
    <w:rsid w:val="00D32D9D"/>
    <w:rsid w:val="026A0FE1"/>
    <w:rsid w:val="6FF3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E0E097"/>
  <w15:docId w15:val="{CA7F2923-907E-4675-BFA7-50A6DCDF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8B6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B6464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B64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B64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李小茹</cp:lastModifiedBy>
  <cp:revision>9</cp:revision>
  <dcterms:created xsi:type="dcterms:W3CDTF">2019-11-22T10:28:00Z</dcterms:created>
  <dcterms:modified xsi:type="dcterms:W3CDTF">2023-10-19T03:13:00Z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